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827D9" w14:textId="452939C3" w:rsidR="00987927" w:rsidRDefault="00987927" w:rsidP="00241C0E"/>
    <w:p w14:paraId="5999B6C8" w14:textId="77AC846C" w:rsidR="00C51F7A" w:rsidRPr="00C51F7A" w:rsidRDefault="00C51F7A" w:rsidP="00241C0E">
      <w:pPr>
        <w:rPr>
          <w:b/>
          <w:sz w:val="24"/>
        </w:rPr>
      </w:pPr>
      <w:r w:rsidRPr="00C51F7A">
        <w:rPr>
          <w:b/>
          <w:sz w:val="24"/>
        </w:rPr>
        <w:t>Confidence and Inner Strength</w:t>
      </w:r>
    </w:p>
    <w:p w14:paraId="75C81435" w14:textId="38180E0E" w:rsidR="00C51F7A" w:rsidRDefault="00C51F7A" w:rsidP="00C51F7A">
      <w:pPr>
        <w:pStyle w:val="ListParagraph"/>
        <w:numPr>
          <w:ilvl w:val="0"/>
          <w:numId w:val="6"/>
        </w:numPr>
      </w:pPr>
      <w:r w:rsidRPr="00C51F7A">
        <w:t>Confidence and inner strength are about knowing who you are, recognising and feeling proud of your strengths</w:t>
      </w:r>
      <w:r>
        <w:t xml:space="preserve">, </w:t>
      </w:r>
      <w:r w:rsidRPr="00C51F7A">
        <w:t>managing things that you might not be quite so good at</w:t>
      </w:r>
      <w:r>
        <w:t xml:space="preserve"> and </w:t>
      </w:r>
      <w:r w:rsidRPr="00C51F7A">
        <w:t>supporting other people to be the best they can be</w:t>
      </w:r>
    </w:p>
    <w:p w14:paraId="0DE01358" w14:textId="6159CCEF" w:rsidR="00C51F7A" w:rsidRDefault="00C51F7A" w:rsidP="00C51F7A"/>
    <w:p w14:paraId="4D17D007" w14:textId="752BCDBA" w:rsidR="00C51F7A" w:rsidRPr="00C51F7A" w:rsidRDefault="00C51F7A" w:rsidP="00C51F7A">
      <w:pPr>
        <w:rPr>
          <w:b/>
          <w:sz w:val="24"/>
        </w:rPr>
      </w:pPr>
      <w:r w:rsidRPr="00C51F7A">
        <w:rPr>
          <w:b/>
          <w:sz w:val="24"/>
        </w:rPr>
        <w:t>Cycles of Behaviour</w:t>
      </w:r>
    </w:p>
    <w:p w14:paraId="7A33C2EB" w14:textId="65D53EA4" w:rsidR="00C51F7A" w:rsidRPr="00C51F7A" w:rsidRDefault="00C51F7A" w:rsidP="00C51F7A">
      <w:pPr>
        <w:pStyle w:val="ListParagraph"/>
        <w:numPr>
          <w:ilvl w:val="0"/>
          <w:numId w:val="6"/>
        </w:numPr>
      </w:pPr>
      <w:r w:rsidRPr="00C51F7A">
        <w:t xml:space="preserve">Negative </w:t>
      </w:r>
      <w:proofErr w:type="spellStart"/>
      <w:r w:rsidRPr="00C51F7A">
        <w:t>self belief</w:t>
      </w:r>
      <w:proofErr w:type="spellEnd"/>
      <w:r w:rsidRPr="00C51F7A">
        <w:t xml:space="preserve"> can lead to negative expectations of a day or event, which can result in </w:t>
      </w:r>
      <w:proofErr w:type="spellStart"/>
      <w:r w:rsidRPr="00C51F7A">
        <w:t>self limiting</w:t>
      </w:r>
      <w:proofErr w:type="spellEnd"/>
      <w:r w:rsidRPr="00C51F7A">
        <w:t xml:space="preserve"> behaviour, which supports low </w:t>
      </w:r>
      <w:proofErr w:type="spellStart"/>
      <w:r w:rsidRPr="00C51F7A">
        <w:t>self esteem</w:t>
      </w:r>
      <w:proofErr w:type="spellEnd"/>
      <w:r w:rsidRPr="00C51F7A">
        <w:t xml:space="preserve"> and reinforces negative </w:t>
      </w:r>
      <w:proofErr w:type="spellStart"/>
      <w:r w:rsidRPr="00C51F7A">
        <w:t>self belief</w:t>
      </w:r>
      <w:proofErr w:type="spellEnd"/>
    </w:p>
    <w:p w14:paraId="2C80545A" w14:textId="6BE5B171" w:rsidR="00C51F7A" w:rsidRDefault="00C51F7A" w:rsidP="00C51F7A">
      <w:pPr>
        <w:pStyle w:val="ListParagraph"/>
        <w:numPr>
          <w:ilvl w:val="0"/>
          <w:numId w:val="6"/>
        </w:numPr>
      </w:pPr>
      <w:r w:rsidRPr="00C51F7A">
        <w:t xml:space="preserve">Positive </w:t>
      </w:r>
      <w:proofErr w:type="spellStart"/>
      <w:r w:rsidRPr="00C51F7A">
        <w:t>self belief</w:t>
      </w:r>
      <w:proofErr w:type="spellEnd"/>
      <w:r w:rsidRPr="00C51F7A">
        <w:t xml:space="preserve"> is more likely to lead to positive, optimistic expectations of a day or event, which supports adaptability if things do go wrong, which demonstrates effective behaviour that supports high </w:t>
      </w:r>
      <w:proofErr w:type="spellStart"/>
      <w:r w:rsidRPr="00C51F7A">
        <w:t>self esteem</w:t>
      </w:r>
      <w:proofErr w:type="spellEnd"/>
      <w:r w:rsidRPr="00C51F7A">
        <w:t xml:space="preserve"> and reinforces positive </w:t>
      </w:r>
      <w:proofErr w:type="spellStart"/>
      <w:r w:rsidRPr="00C51F7A">
        <w:t>self belief</w:t>
      </w:r>
      <w:proofErr w:type="spellEnd"/>
    </w:p>
    <w:p w14:paraId="59A311FC" w14:textId="04AFEB62" w:rsidR="00FF66A9" w:rsidRDefault="00FF66A9" w:rsidP="00C51F7A">
      <w:pPr>
        <w:pStyle w:val="ListParagraph"/>
        <w:numPr>
          <w:ilvl w:val="0"/>
          <w:numId w:val="6"/>
        </w:numPr>
      </w:pPr>
      <w:r>
        <w:t>It can be difficult to move from one cycle to another, it takes a lot of energy but the transformation is worthwhile</w:t>
      </w:r>
    </w:p>
    <w:p w14:paraId="2AA657E4" w14:textId="4A8687C4" w:rsidR="00C51F7A" w:rsidRDefault="00C51F7A" w:rsidP="00241C0E"/>
    <w:p w14:paraId="26133E0D" w14:textId="4636EAB3" w:rsidR="00C51F7A" w:rsidRPr="00C51F7A" w:rsidRDefault="00C51F7A" w:rsidP="00241C0E">
      <w:pPr>
        <w:rPr>
          <w:b/>
          <w:sz w:val="24"/>
        </w:rPr>
      </w:pPr>
      <w:r w:rsidRPr="00C51F7A">
        <w:rPr>
          <w:b/>
          <w:sz w:val="24"/>
        </w:rPr>
        <w:t>Positive Reinforcement</w:t>
      </w:r>
    </w:p>
    <w:p w14:paraId="3C863C72" w14:textId="40D0FB36" w:rsidR="00C51F7A" w:rsidRPr="00C51F7A" w:rsidRDefault="00C51F7A" w:rsidP="00C51F7A">
      <w:pPr>
        <w:pStyle w:val="ListParagraph"/>
        <w:numPr>
          <w:ilvl w:val="0"/>
          <w:numId w:val="7"/>
        </w:numPr>
      </w:pPr>
      <w:r w:rsidRPr="00C51F7A">
        <w:t xml:space="preserve">Revisit </w:t>
      </w:r>
      <w:r>
        <w:t xml:space="preserve">your </w:t>
      </w:r>
      <w:r w:rsidRPr="00C51F7A">
        <w:t xml:space="preserve">list </w:t>
      </w:r>
      <w:r>
        <w:t xml:space="preserve">of positives </w:t>
      </w:r>
      <w:r w:rsidRPr="00C51F7A">
        <w:t>regularly, at least once a week, if you can’t manage more often than that and add ticks to the things you’ve done that week which continue to show that you’re good at them</w:t>
      </w:r>
    </w:p>
    <w:p w14:paraId="4AA89835" w14:textId="77777777" w:rsidR="00C51F7A" w:rsidRPr="00C51F7A" w:rsidRDefault="00C51F7A" w:rsidP="00C51F7A">
      <w:pPr>
        <w:pStyle w:val="ListParagraph"/>
        <w:numPr>
          <w:ilvl w:val="0"/>
          <w:numId w:val="7"/>
        </w:numPr>
      </w:pPr>
      <w:r w:rsidRPr="00C51F7A">
        <w:t>If you did something that wasn’t so great, try not to do it again.  But do not remove a tick from your list!</w:t>
      </w:r>
    </w:p>
    <w:p w14:paraId="43D6BA7B" w14:textId="2C421418" w:rsidR="00C51F7A" w:rsidRDefault="00C51F7A" w:rsidP="00C51F7A">
      <w:pPr>
        <w:pStyle w:val="ListParagraph"/>
        <w:numPr>
          <w:ilvl w:val="0"/>
          <w:numId w:val="7"/>
        </w:numPr>
      </w:pPr>
      <w:r w:rsidRPr="00C51F7A">
        <w:t>If you feel comfortable to, share your list and possibly compare it with someone who’s doing the same exercise.  They will usually identify more positives for you and you can do the same for them</w:t>
      </w:r>
    </w:p>
    <w:p w14:paraId="79650141" w14:textId="389E7E42" w:rsidR="00C51F7A" w:rsidRDefault="00C51F7A" w:rsidP="00241C0E"/>
    <w:p w14:paraId="335E83E4" w14:textId="20006B4B" w:rsidR="00C51F7A" w:rsidRPr="00C51F7A" w:rsidRDefault="00C51F7A" w:rsidP="00241C0E">
      <w:pPr>
        <w:rPr>
          <w:b/>
          <w:sz w:val="24"/>
        </w:rPr>
      </w:pPr>
      <w:r w:rsidRPr="00C51F7A">
        <w:rPr>
          <w:b/>
          <w:sz w:val="24"/>
        </w:rPr>
        <w:t>Negative Voices</w:t>
      </w:r>
    </w:p>
    <w:p w14:paraId="53277747" w14:textId="77777777" w:rsidR="00C51F7A" w:rsidRPr="00C51F7A" w:rsidRDefault="00C51F7A" w:rsidP="00C51F7A">
      <w:pPr>
        <w:pStyle w:val="ListParagraph"/>
        <w:numPr>
          <w:ilvl w:val="0"/>
          <w:numId w:val="8"/>
        </w:numPr>
      </w:pPr>
      <w:proofErr w:type="gramStart"/>
      <w:r w:rsidRPr="00C51F7A">
        <w:t>Who’s</w:t>
      </w:r>
      <w:proofErr w:type="gramEnd"/>
      <w:r w:rsidRPr="00C51F7A">
        <w:t xml:space="preserve"> voice is it that you’re hearing?  Is it yours or someone else’s, possibly a parent or someone from your earlier life?</w:t>
      </w:r>
    </w:p>
    <w:p w14:paraId="2C17C2D3" w14:textId="77777777" w:rsidR="00C51F7A" w:rsidRPr="00C51F7A" w:rsidRDefault="00C51F7A" w:rsidP="00C51F7A">
      <w:pPr>
        <w:pStyle w:val="ListParagraph"/>
        <w:numPr>
          <w:ilvl w:val="0"/>
          <w:numId w:val="8"/>
        </w:numPr>
      </w:pPr>
      <w:r w:rsidRPr="00C51F7A">
        <w:t>Are they right or is that a legacy from years ago that you could now work to detach yourself from?</w:t>
      </w:r>
    </w:p>
    <w:p w14:paraId="4B20E2AE" w14:textId="549F29C7" w:rsidR="00C51F7A" w:rsidRDefault="00C51F7A" w:rsidP="00C51F7A">
      <w:pPr>
        <w:pStyle w:val="ListParagraph"/>
        <w:numPr>
          <w:ilvl w:val="0"/>
          <w:numId w:val="8"/>
        </w:numPr>
      </w:pPr>
      <w:r w:rsidRPr="00C51F7A">
        <w:t xml:space="preserve">If I do something that’s ‘stupid’ it doesn’t mean I’m stupid.  It just means I did a stupid thing.  Try </w:t>
      </w:r>
      <w:r>
        <w:t>to</w:t>
      </w:r>
      <w:r w:rsidRPr="00C51F7A">
        <w:t xml:space="preserve"> break associations</w:t>
      </w:r>
      <w:r w:rsidR="00FF66A9">
        <w:t>.</w:t>
      </w:r>
    </w:p>
    <w:p w14:paraId="2CAF7C68" w14:textId="00E6B52C" w:rsidR="00C51F7A" w:rsidRDefault="00C51F7A" w:rsidP="00C51F7A">
      <w:pPr>
        <w:pStyle w:val="ListParagraph"/>
        <w:numPr>
          <w:ilvl w:val="0"/>
          <w:numId w:val="8"/>
        </w:numPr>
      </w:pPr>
      <w:r w:rsidRPr="00C51F7A">
        <w:t xml:space="preserve">Negative voices </w:t>
      </w:r>
      <w:r>
        <w:t xml:space="preserve">can often be </w:t>
      </w:r>
      <w:r w:rsidRPr="00C51F7A">
        <w:t>more about the other person than you, but that doesn’t mean there’s a magic wand for dealing with them.</w:t>
      </w:r>
      <w:r>
        <w:t xml:space="preserve">  Seek professional help if you are struggling to build your confidence and self esteem in a negative environment.</w:t>
      </w:r>
    </w:p>
    <w:p w14:paraId="730BFB28" w14:textId="7912946D" w:rsidR="00FF66A9" w:rsidRDefault="00FF66A9">
      <w:r>
        <w:br w:type="page"/>
      </w:r>
    </w:p>
    <w:p w14:paraId="58D51155" w14:textId="77777777" w:rsidR="00C51F7A" w:rsidRDefault="00C51F7A" w:rsidP="00241C0E"/>
    <w:p w14:paraId="79096DC6" w14:textId="40B2C29C" w:rsidR="00C51F7A" w:rsidRPr="00C51F7A" w:rsidRDefault="00C51F7A" w:rsidP="00241C0E">
      <w:pPr>
        <w:rPr>
          <w:b/>
          <w:sz w:val="24"/>
        </w:rPr>
      </w:pPr>
      <w:r w:rsidRPr="00C51F7A">
        <w:rPr>
          <w:b/>
          <w:sz w:val="24"/>
        </w:rPr>
        <w:t>Social Media</w:t>
      </w:r>
    </w:p>
    <w:p w14:paraId="4A7BEE54" w14:textId="26986FB8" w:rsidR="005B572C" w:rsidRPr="005B572C" w:rsidRDefault="005B572C" w:rsidP="005B572C">
      <w:pPr>
        <w:pStyle w:val="ListParagraph"/>
        <w:numPr>
          <w:ilvl w:val="0"/>
          <w:numId w:val="10"/>
        </w:numPr>
      </w:pPr>
      <w:r w:rsidRPr="005B572C">
        <w:t>While it can be good to be connected via social media don’t rely on ‘likes’ and ‘views’ to build your self esteem</w:t>
      </w:r>
    </w:p>
    <w:p w14:paraId="70595B2A" w14:textId="25F1804B" w:rsidR="005B572C" w:rsidRDefault="005B572C" w:rsidP="005B572C">
      <w:pPr>
        <w:pStyle w:val="ListParagraph"/>
        <w:numPr>
          <w:ilvl w:val="0"/>
          <w:numId w:val="10"/>
        </w:numPr>
      </w:pPr>
      <w:r w:rsidRPr="005B572C">
        <w:t xml:space="preserve">Human connections and interactions build our confidence and </w:t>
      </w:r>
      <w:proofErr w:type="spellStart"/>
      <w:r w:rsidRPr="005B572C">
        <w:t>self esteem</w:t>
      </w:r>
      <w:proofErr w:type="spellEnd"/>
      <w:r w:rsidRPr="005B572C">
        <w:t xml:space="preserve"> as we can take specific feedback from that; what people liked, what they didn’t respond to so well</w:t>
      </w:r>
    </w:p>
    <w:p w14:paraId="18B0BDA1" w14:textId="4F6793AB" w:rsidR="00C51F7A" w:rsidRDefault="00C51F7A" w:rsidP="00241C0E"/>
    <w:p w14:paraId="5398DA37" w14:textId="1A4FF481" w:rsidR="005B572C" w:rsidRPr="005B572C" w:rsidRDefault="005B572C" w:rsidP="00241C0E">
      <w:pPr>
        <w:rPr>
          <w:b/>
          <w:sz w:val="24"/>
        </w:rPr>
      </w:pPr>
      <w:r w:rsidRPr="005B572C">
        <w:rPr>
          <w:b/>
          <w:sz w:val="24"/>
        </w:rPr>
        <w:t>Build a Picture</w:t>
      </w:r>
      <w:r>
        <w:rPr>
          <w:b/>
          <w:sz w:val="24"/>
        </w:rPr>
        <w:t xml:space="preserve"> (you can use the table on page 4 to help you get started)</w:t>
      </w:r>
    </w:p>
    <w:p w14:paraId="084DD1C2" w14:textId="0106CDEA" w:rsidR="005B572C" w:rsidRPr="005B572C" w:rsidRDefault="005B572C" w:rsidP="005B572C">
      <w:pPr>
        <w:pStyle w:val="ListParagraph"/>
        <w:numPr>
          <w:ilvl w:val="0"/>
          <w:numId w:val="11"/>
        </w:numPr>
      </w:pPr>
      <w:r w:rsidRPr="005B572C">
        <w:t>Develop a mental image of who you would like to be</w:t>
      </w:r>
    </w:p>
    <w:p w14:paraId="2C74A53E" w14:textId="77777777" w:rsidR="005B572C" w:rsidRPr="005B572C" w:rsidRDefault="005B572C" w:rsidP="005B572C">
      <w:pPr>
        <w:pStyle w:val="ListParagraph"/>
        <w:numPr>
          <w:ilvl w:val="0"/>
          <w:numId w:val="11"/>
        </w:numPr>
      </w:pPr>
      <w:r w:rsidRPr="005B572C">
        <w:t>Who is that person, what are they good at and how are they living their life?</w:t>
      </w:r>
    </w:p>
    <w:p w14:paraId="11F403FB" w14:textId="77777777" w:rsidR="005B572C" w:rsidRPr="005B572C" w:rsidRDefault="005B572C" w:rsidP="005B572C">
      <w:pPr>
        <w:pStyle w:val="ListParagraph"/>
        <w:numPr>
          <w:ilvl w:val="0"/>
          <w:numId w:val="11"/>
        </w:numPr>
      </w:pPr>
      <w:r w:rsidRPr="005B572C">
        <w:t>How is that different from where you are now?</w:t>
      </w:r>
    </w:p>
    <w:p w14:paraId="59498076" w14:textId="7D1629ED" w:rsidR="005B572C" w:rsidRPr="005B572C" w:rsidRDefault="005B572C" w:rsidP="005B572C">
      <w:pPr>
        <w:pStyle w:val="ListParagraph"/>
        <w:numPr>
          <w:ilvl w:val="0"/>
          <w:numId w:val="11"/>
        </w:numPr>
      </w:pPr>
      <w:r w:rsidRPr="005B572C">
        <w:t>Identify changes and develop a plan for how you can make the transition to become that person</w:t>
      </w:r>
    </w:p>
    <w:p w14:paraId="73D20542" w14:textId="56535179" w:rsidR="005B572C" w:rsidRPr="005B572C" w:rsidRDefault="005B572C" w:rsidP="005B572C">
      <w:pPr>
        <w:pStyle w:val="ListParagraph"/>
        <w:numPr>
          <w:ilvl w:val="0"/>
          <w:numId w:val="11"/>
        </w:numPr>
      </w:pPr>
      <w:r w:rsidRPr="005B572C">
        <w:t>Ask for help if you need it, there’s strength in that</w:t>
      </w:r>
    </w:p>
    <w:p w14:paraId="7F04B0EC" w14:textId="55697562" w:rsidR="005B572C" w:rsidRDefault="005B572C" w:rsidP="005B572C">
      <w:pPr>
        <w:pStyle w:val="ListParagraph"/>
        <w:numPr>
          <w:ilvl w:val="0"/>
          <w:numId w:val="11"/>
        </w:numPr>
      </w:pPr>
      <w:r w:rsidRPr="005B572C">
        <w:t>Work towards your goals steadily, recognising and acknowledging your positive developments</w:t>
      </w:r>
    </w:p>
    <w:p w14:paraId="1F0F216F" w14:textId="4F64D6E0" w:rsidR="00C51F7A" w:rsidRDefault="00C51F7A" w:rsidP="00241C0E"/>
    <w:p w14:paraId="6A9424DE" w14:textId="47F80257" w:rsidR="005B572C" w:rsidRPr="005B572C" w:rsidRDefault="005B572C" w:rsidP="00241C0E">
      <w:pPr>
        <w:rPr>
          <w:b/>
          <w:sz w:val="24"/>
        </w:rPr>
      </w:pPr>
      <w:r w:rsidRPr="005B572C">
        <w:rPr>
          <w:b/>
          <w:sz w:val="24"/>
        </w:rPr>
        <w:t>Positive Reinforcement and Self Belief</w:t>
      </w:r>
    </w:p>
    <w:p w14:paraId="376C2EE1" w14:textId="49C9160E" w:rsidR="005B572C" w:rsidRPr="005B572C" w:rsidRDefault="005B572C" w:rsidP="005B572C">
      <w:pPr>
        <w:pStyle w:val="ListParagraph"/>
        <w:numPr>
          <w:ilvl w:val="0"/>
          <w:numId w:val="12"/>
        </w:numPr>
      </w:pPr>
      <w:r w:rsidRPr="005B572C">
        <w:t>Be proud of your achievements</w:t>
      </w:r>
    </w:p>
    <w:p w14:paraId="4C4F4EFF" w14:textId="425FEEAD" w:rsidR="005B572C" w:rsidRPr="005B572C" w:rsidRDefault="005B572C" w:rsidP="005B572C">
      <w:pPr>
        <w:pStyle w:val="ListParagraph"/>
        <w:numPr>
          <w:ilvl w:val="0"/>
          <w:numId w:val="12"/>
        </w:numPr>
      </w:pPr>
      <w:r w:rsidRPr="005B572C">
        <w:t>Recognise and acknowledge the things you do well</w:t>
      </w:r>
      <w:proofErr w:type="gramStart"/>
      <w:r w:rsidRPr="005B572C">
        <w:t>….over</w:t>
      </w:r>
      <w:proofErr w:type="gramEnd"/>
      <w:r w:rsidRPr="005B572C">
        <w:t xml:space="preserve"> and over again to reinforce your self esteem</w:t>
      </w:r>
    </w:p>
    <w:p w14:paraId="3DAB8666" w14:textId="755449A5" w:rsidR="005B572C" w:rsidRDefault="005B572C" w:rsidP="005B572C">
      <w:pPr>
        <w:pStyle w:val="ListParagraph"/>
        <w:numPr>
          <w:ilvl w:val="0"/>
          <w:numId w:val="12"/>
        </w:numPr>
      </w:pPr>
      <w:r w:rsidRPr="005B572C">
        <w:t>Tell the people you care about what you’re doing.  Talk to them about your successes and the things you’re struggling with.  If they’re not pleased for you, that might say something about their self esteem</w:t>
      </w:r>
    </w:p>
    <w:p w14:paraId="72BEDB8B" w14:textId="1EF95491" w:rsidR="005B572C" w:rsidRDefault="005B572C" w:rsidP="00241C0E"/>
    <w:p w14:paraId="5E2E0CD3" w14:textId="455896E8" w:rsidR="005B572C" w:rsidRDefault="005B572C" w:rsidP="00241C0E">
      <w:r>
        <w:t xml:space="preserve">If you can answer ‘yes’ to the following questions your </w:t>
      </w:r>
      <w:proofErr w:type="spellStart"/>
      <w:r>
        <w:t>self belief</w:t>
      </w:r>
      <w:proofErr w:type="spellEnd"/>
      <w:r>
        <w:t xml:space="preserve"> is in a good place </w:t>
      </w:r>
      <w:proofErr w:type="gramStart"/>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If</w:t>
      </w:r>
      <w:proofErr w:type="gramEnd"/>
      <w:r>
        <w:t xml:space="preserve"> not keep thinking about what you would like to change and how you can make that happen.</w:t>
      </w:r>
    </w:p>
    <w:p w14:paraId="47ED30C5" w14:textId="77777777" w:rsidR="005B572C" w:rsidRPr="005B572C" w:rsidRDefault="005B572C" w:rsidP="005B572C">
      <w:pPr>
        <w:pStyle w:val="ListParagraph"/>
        <w:numPr>
          <w:ilvl w:val="0"/>
          <w:numId w:val="13"/>
        </w:numPr>
      </w:pPr>
      <w:r w:rsidRPr="005B572C">
        <w:t>Do you believe you have the right to a happy and fulfilling life?</w:t>
      </w:r>
    </w:p>
    <w:p w14:paraId="7174C6C9" w14:textId="77777777" w:rsidR="005B572C" w:rsidRPr="005B572C" w:rsidRDefault="005B572C" w:rsidP="005B572C">
      <w:pPr>
        <w:pStyle w:val="ListParagraph"/>
        <w:numPr>
          <w:ilvl w:val="0"/>
          <w:numId w:val="13"/>
        </w:numPr>
      </w:pPr>
      <w:r w:rsidRPr="005B572C">
        <w:t>Do you believe you deserve to be loved?</w:t>
      </w:r>
    </w:p>
    <w:p w14:paraId="27FB0954" w14:textId="77777777" w:rsidR="005B572C" w:rsidRPr="005B572C" w:rsidRDefault="005B572C" w:rsidP="005B572C">
      <w:pPr>
        <w:pStyle w:val="ListParagraph"/>
        <w:numPr>
          <w:ilvl w:val="0"/>
          <w:numId w:val="13"/>
        </w:numPr>
      </w:pPr>
      <w:r w:rsidRPr="005B572C">
        <w:t>Do you believe you have strengths that contribute to the wider world?</w:t>
      </w:r>
    </w:p>
    <w:p w14:paraId="64A19C2D" w14:textId="77777777" w:rsidR="005B572C" w:rsidRPr="005B572C" w:rsidRDefault="005B572C" w:rsidP="005B572C">
      <w:pPr>
        <w:pStyle w:val="ListParagraph"/>
        <w:numPr>
          <w:ilvl w:val="0"/>
          <w:numId w:val="13"/>
        </w:numPr>
      </w:pPr>
      <w:r w:rsidRPr="005B572C">
        <w:t>Do you believe you have a voice that should be heard?</w:t>
      </w:r>
    </w:p>
    <w:p w14:paraId="26F16130" w14:textId="77777777" w:rsidR="005B572C" w:rsidRPr="005B572C" w:rsidRDefault="005B572C" w:rsidP="005B572C">
      <w:pPr>
        <w:pStyle w:val="ListParagraph"/>
        <w:numPr>
          <w:ilvl w:val="0"/>
          <w:numId w:val="13"/>
        </w:numPr>
      </w:pPr>
      <w:r w:rsidRPr="005B572C">
        <w:t>Do you believe you have a contribution to make?</w:t>
      </w:r>
    </w:p>
    <w:p w14:paraId="152A2510" w14:textId="77777777" w:rsidR="005B572C" w:rsidRPr="005B572C" w:rsidRDefault="005B572C" w:rsidP="005B572C">
      <w:pPr>
        <w:pStyle w:val="ListParagraph"/>
        <w:numPr>
          <w:ilvl w:val="0"/>
          <w:numId w:val="13"/>
        </w:numPr>
      </w:pPr>
      <w:r w:rsidRPr="005B572C">
        <w:t>Do you believe you are capable of learning new things?</w:t>
      </w:r>
    </w:p>
    <w:p w14:paraId="72A21E11" w14:textId="0CDC9A40" w:rsidR="005B572C" w:rsidRDefault="005B572C" w:rsidP="005B572C">
      <w:pPr>
        <w:pStyle w:val="ListParagraph"/>
        <w:numPr>
          <w:ilvl w:val="0"/>
          <w:numId w:val="13"/>
        </w:numPr>
      </w:pPr>
      <w:r w:rsidRPr="005B572C">
        <w:t>Do you believe you can be the best that you can be and love your life?</w:t>
      </w:r>
    </w:p>
    <w:p w14:paraId="4F27455F" w14:textId="62ABB238" w:rsidR="00FF66A9" w:rsidRDefault="00FF66A9">
      <w:r>
        <w:br w:type="page"/>
      </w:r>
    </w:p>
    <w:p w14:paraId="6FE0FDFC" w14:textId="77777777" w:rsidR="005B572C" w:rsidRDefault="005B572C" w:rsidP="00241C0E"/>
    <w:p w14:paraId="7BB2B991" w14:textId="5F57700A" w:rsidR="005B572C" w:rsidRPr="005B572C" w:rsidRDefault="005B572C" w:rsidP="00241C0E">
      <w:pPr>
        <w:rPr>
          <w:b/>
          <w:sz w:val="24"/>
        </w:rPr>
      </w:pPr>
      <w:r w:rsidRPr="005B572C">
        <w:rPr>
          <w:b/>
          <w:sz w:val="24"/>
        </w:rPr>
        <w:t>Seek Inspiration</w:t>
      </w:r>
    </w:p>
    <w:p w14:paraId="13565DB1" w14:textId="3D9A473D" w:rsidR="005B572C" w:rsidRPr="005B572C" w:rsidRDefault="005B572C" w:rsidP="005B572C">
      <w:pPr>
        <w:pStyle w:val="ListParagraph"/>
        <w:numPr>
          <w:ilvl w:val="0"/>
          <w:numId w:val="14"/>
        </w:numPr>
      </w:pPr>
      <w:r w:rsidRPr="005B572C">
        <w:t>Think about the people who inspire you</w:t>
      </w:r>
    </w:p>
    <w:p w14:paraId="7A10E989" w14:textId="50CEDA65" w:rsidR="005B572C" w:rsidRPr="005B572C" w:rsidRDefault="005B572C" w:rsidP="005B572C">
      <w:pPr>
        <w:pStyle w:val="ListParagraph"/>
        <w:numPr>
          <w:ilvl w:val="0"/>
          <w:numId w:val="14"/>
        </w:numPr>
      </w:pPr>
      <w:r w:rsidRPr="005B572C">
        <w:t>How did they work through difficult times?  Did they fail?</w:t>
      </w:r>
      <w:r>
        <w:t xml:space="preserve">  </w:t>
      </w:r>
      <w:r w:rsidRPr="005B572C">
        <w:t>How did they pick themselves back up?</w:t>
      </w:r>
    </w:p>
    <w:p w14:paraId="387213BD" w14:textId="257C9F1D" w:rsidR="005B572C" w:rsidRDefault="005B572C" w:rsidP="005B572C">
      <w:pPr>
        <w:pStyle w:val="ListParagraph"/>
        <w:numPr>
          <w:ilvl w:val="0"/>
          <w:numId w:val="14"/>
        </w:numPr>
      </w:pPr>
      <w:r w:rsidRPr="005B572C">
        <w:t>Think about their bounce back-ability and use that to fuel your determination and tenacity</w:t>
      </w:r>
    </w:p>
    <w:p w14:paraId="71ED92A1" w14:textId="77777777" w:rsidR="005B572C" w:rsidRDefault="005B572C" w:rsidP="00241C0E"/>
    <w:p w14:paraId="32EE4861" w14:textId="6E096BBD" w:rsidR="005B572C" w:rsidRPr="005B572C" w:rsidRDefault="005B572C" w:rsidP="00241C0E">
      <w:pPr>
        <w:rPr>
          <w:b/>
          <w:sz w:val="24"/>
        </w:rPr>
      </w:pPr>
      <w:r w:rsidRPr="005B572C">
        <w:rPr>
          <w:b/>
          <w:sz w:val="24"/>
        </w:rPr>
        <w:t>Be Kind to Yourself</w:t>
      </w:r>
    </w:p>
    <w:p w14:paraId="0D0F15F8" w14:textId="70D80056" w:rsidR="005B572C" w:rsidRDefault="005B572C" w:rsidP="005B572C">
      <w:pPr>
        <w:pStyle w:val="ListParagraph"/>
        <w:numPr>
          <w:ilvl w:val="0"/>
          <w:numId w:val="15"/>
        </w:numPr>
      </w:pPr>
      <w:r>
        <w:t>Make time for yourself; to identify the positives, feel proud of your achievements and think about your plan for the future</w:t>
      </w:r>
    </w:p>
    <w:p w14:paraId="7A77342F" w14:textId="287C5CC5" w:rsidR="005B572C" w:rsidRDefault="005B572C" w:rsidP="005B572C">
      <w:pPr>
        <w:pStyle w:val="ListParagraph"/>
        <w:numPr>
          <w:ilvl w:val="0"/>
          <w:numId w:val="15"/>
        </w:numPr>
      </w:pPr>
      <w:r w:rsidRPr="005B572C">
        <w:t xml:space="preserve">Find a kind and supportive inner voice.  It might take a little bit of time to change it, but it can definitely be done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E2D950B" w14:textId="75BB8C4D" w:rsidR="005B572C" w:rsidRDefault="005B572C" w:rsidP="00241C0E"/>
    <w:p w14:paraId="370266DA" w14:textId="72307CDA" w:rsidR="005B572C" w:rsidRDefault="005B572C" w:rsidP="00241C0E"/>
    <w:p w14:paraId="4932B839" w14:textId="77777777" w:rsidR="005B572C" w:rsidRPr="00987927" w:rsidRDefault="005B572C" w:rsidP="00241C0E"/>
    <w:p w14:paraId="02CE620A" w14:textId="77777777" w:rsidR="00987927" w:rsidRDefault="00987927">
      <w:pPr>
        <w:rPr>
          <w:b/>
        </w:rPr>
      </w:pPr>
      <w:r>
        <w:rPr>
          <w:b/>
        </w:rPr>
        <w:br w:type="page"/>
      </w:r>
    </w:p>
    <w:p w14:paraId="2DD0FC98" w14:textId="77777777" w:rsidR="001117F5" w:rsidRDefault="001117F5">
      <w:pPr>
        <w:rPr>
          <w:b/>
          <w:sz w:val="24"/>
        </w:rPr>
        <w:sectPr w:rsidR="001117F5" w:rsidSect="001117F5">
          <w:headerReference w:type="default" r:id="rId7"/>
          <w:footerReference w:type="default" r:id="rId8"/>
          <w:pgSz w:w="11906" w:h="16838"/>
          <w:pgMar w:top="1440" w:right="1440" w:bottom="1440" w:left="1440" w:header="709" w:footer="571" w:gutter="0"/>
          <w:cols w:space="708"/>
          <w:docGrid w:linePitch="360"/>
        </w:sectPr>
      </w:pPr>
    </w:p>
    <w:p w14:paraId="556CD54A" w14:textId="705FFF45" w:rsidR="00987927" w:rsidRPr="00987927" w:rsidRDefault="00987927">
      <w:pPr>
        <w:rPr>
          <w:b/>
          <w:sz w:val="24"/>
        </w:rPr>
      </w:pPr>
      <w:r w:rsidRPr="00987927">
        <w:rPr>
          <w:b/>
          <w:sz w:val="24"/>
        </w:rPr>
        <w:lastRenderedPageBreak/>
        <w:t>Build a Picture</w:t>
      </w:r>
    </w:p>
    <w:p w14:paraId="0067EFC7" w14:textId="76A35C27" w:rsidR="00987927" w:rsidRDefault="00987927">
      <w:r>
        <w:t>Develop a mental image of w</w:t>
      </w:r>
      <w:r w:rsidR="001117F5">
        <w:t>ho</w:t>
      </w:r>
      <w:r>
        <w:t xml:space="preserve"> you would like to be:</w:t>
      </w:r>
    </w:p>
    <w:tbl>
      <w:tblPr>
        <w:tblStyle w:val="TableGrid"/>
        <w:tblW w:w="14312" w:type="dxa"/>
        <w:tblLook w:val="04A0" w:firstRow="1" w:lastRow="0" w:firstColumn="1" w:lastColumn="0" w:noHBand="0" w:noVBand="1"/>
      </w:tblPr>
      <w:tblGrid>
        <w:gridCol w:w="4770"/>
        <w:gridCol w:w="4771"/>
        <w:gridCol w:w="4771"/>
      </w:tblGrid>
      <w:tr w:rsidR="001117F5" w:rsidRPr="001117F5" w14:paraId="31835244" w14:textId="77777777" w:rsidTr="001117F5">
        <w:tc>
          <w:tcPr>
            <w:tcW w:w="4770" w:type="dxa"/>
          </w:tcPr>
          <w:p w14:paraId="2B161A1E" w14:textId="255D7205" w:rsidR="001117F5" w:rsidRPr="001117F5" w:rsidRDefault="001117F5" w:rsidP="001117F5">
            <w:pPr>
              <w:spacing w:line="276" w:lineRule="auto"/>
              <w:jc w:val="center"/>
              <w:rPr>
                <w:sz w:val="24"/>
              </w:rPr>
            </w:pPr>
            <w:r w:rsidRPr="001117F5">
              <w:rPr>
                <w:sz w:val="24"/>
              </w:rPr>
              <w:t>Who is that person?</w:t>
            </w:r>
          </w:p>
        </w:tc>
        <w:tc>
          <w:tcPr>
            <w:tcW w:w="4771" w:type="dxa"/>
          </w:tcPr>
          <w:p w14:paraId="09F4C126" w14:textId="1D6C35E3" w:rsidR="001117F5" w:rsidRPr="001117F5" w:rsidRDefault="001117F5" w:rsidP="001117F5">
            <w:pPr>
              <w:spacing w:line="276" w:lineRule="auto"/>
              <w:jc w:val="center"/>
              <w:rPr>
                <w:sz w:val="24"/>
              </w:rPr>
            </w:pPr>
            <w:r w:rsidRPr="001117F5">
              <w:rPr>
                <w:sz w:val="24"/>
              </w:rPr>
              <w:t>Where are you now?</w:t>
            </w:r>
          </w:p>
        </w:tc>
        <w:tc>
          <w:tcPr>
            <w:tcW w:w="4771" w:type="dxa"/>
          </w:tcPr>
          <w:p w14:paraId="0DA296E4" w14:textId="2BFE2D91" w:rsidR="001117F5" w:rsidRPr="001117F5" w:rsidRDefault="001117F5" w:rsidP="001117F5">
            <w:pPr>
              <w:spacing w:line="276" w:lineRule="auto"/>
              <w:jc w:val="center"/>
              <w:rPr>
                <w:sz w:val="24"/>
              </w:rPr>
            </w:pPr>
            <w:r w:rsidRPr="001117F5">
              <w:rPr>
                <w:sz w:val="24"/>
              </w:rPr>
              <w:t>What needs to change?</w:t>
            </w:r>
          </w:p>
        </w:tc>
      </w:tr>
      <w:tr w:rsidR="001117F5" w:rsidRPr="001117F5" w14:paraId="0CBF6781" w14:textId="77777777" w:rsidTr="001117F5">
        <w:tc>
          <w:tcPr>
            <w:tcW w:w="4770" w:type="dxa"/>
          </w:tcPr>
          <w:p w14:paraId="49789DC5" w14:textId="77777777" w:rsidR="001117F5" w:rsidRDefault="001117F5" w:rsidP="001117F5">
            <w:pPr>
              <w:jc w:val="center"/>
              <w:rPr>
                <w:sz w:val="24"/>
              </w:rPr>
            </w:pPr>
            <w:r w:rsidRPr="001117F5">
              <w:rPr>
                <w:sz w:val="24"/>
              </w:rPr>
              <w:t>What are they good at?</w:t>
            </w:r>
          </w:p>
          <w:p w14:paraId="25422C68" w14:textId="391CC42B" w:rsidR="001117F5" w:rsidRDefault="001117F5" w:rsidP="001117F5">
            <w:pPr>
              <w:jc w:val="center"/>
              <w:rPr>
                <w:sz w:val="24"/>
              </w:rPr>
            </w:pPr>
          </w:p>
          <w:p w14:paraId="1BAE6C95" w14:textId="363416EB" w:rsidR="001117F5" w:rsidRDefault="001117F5" w:rsidP="001117F5">
            <w:pPr>
              <w:jc w:val="center"/>
              <w:rPr>
                <w:sz w:val="24"/>
              </w:rPr>
            </w:pPr>
          </w:p>
          <w:p w14:paraId="07600D6A" w14:textId="77777777" w:rsidR="001117F5" w:rsidRDefault="001117F5" w:rsidP="001117F5">
            <w:pPr>
              <w:jc w:val="center"/>
              <w:rPr>
                <w:sz w:val="24"/>
              </w:rPr>
            </w:pPr>
          </w:p>
          <w:p w14:paraId="43F1B0CD" w14:textId="77777777" w:rsidR="001117F5" w:rsidRDefault="001117F5" w:rsidP="001117F5">
            <w:pPr>
              <w:jc w:val="center"/>
              <w:rPr>
                <w:sz w:val="24"/>
              </w:rPr>
            </w:pPr>
          </w:p>
          <w:p w14:paraId="3961CC5C" w14:textId="0D8860AE" w:rsidR="001117F5" w:rsidRPr="001117F5" w:rsidRDefault="001117F5" w:rsidP="001117F5">
            <w:pPr>
              <w:jc w:val="center"/>
              <w:rPr>
                <w:sz w:val="24"/>
              </w:rPr>
            </w:pPr>
          </w:p>
        </w:tc>
        <w:tc>
          <w:tcPr>
            <w:tcW w:w="4771" w:type="dxa"/>
          </w:tcPr>
          <w:p w14:paraId="77E9B9DD" w14:textId="0D845D0E" w:rsidR="001117F5" w:rsidRPr="001117F5" w:rsidRDefault="001117F5" w:rsidP="001117F5">
            <w:pPr>
              <w:jc w:val="center"/>
              <w:rPr>
                <w:sz w:val="24"/>
              </w:rPr>
            </w:pPr>
            <w:r w:rsidRPr="001117F5">
              <w:rPr>
                <w:sz w:val="24"/>
              </w:rPr>
              <w:t xml:space="preserve">What are </w:t>
            </w:r>
            <w:r>
              <w:rPr>
                <w:sz w:val="24"/>
              </w:rPr>
              <w:t xml:space="preserve">you </w:t>
            </w:r>
            <w:r w:rsidRPr="001117F5">
              <w:rPr>
                <w:sz w:val="24"/>
              </w:rPr>
              <w:t>good at?</w:t>
            </w:r>
          </w:p>
        </w:tc>
        <w:tc>
          <w:tcPr>
            <w:tcW w:w="4771" w:type="dxa"/>
          </w:tcPr>
          <w:p w14:paraId="5C8C4852" w14:textId="77777777" w:rsidR="001117F5" w:rsidRPr="001117F5" w:rsidRDefault="001117F5" w:rsidP="001117F5">
            <w:pPr>
              <w:jc w:val="center"/>
              <w:rPr>
                <w:sz w:val="24"/>
              </w:rPr>
            </w:pPr>
          </w:p>
        </w:tc>
      </w:tr>
      <w:tr w:rsidR="001117F5" w:rsidRPr="001117F5" w14:paraId="513EABD4" w14:textId="77777777" w:rsidTr="001117F5">
        <w:tc>
          <w:tcPr>
            <w:tcW w:w="4770" w:type="dxa"/>
          </w:tcPr>
          <w:p w14:paraId="0B12344E" w14:textId="77777777" w:rsidR="001117F5" w:rsidRDefault="001117F5" w:rsidP="001117F5">
            <w:pPr>
              <w:jc w:val="center"/>
              <w:rPr>
                <w:sz w:val="24"/>
              </w:rPr>
            </w:pPr>
            <w:r w:rsidRPr="001117F5">
              <w:rPr>
                <w:sz w:val="24"/>
              </w:rPr>
              <w:t>What do they enjoy doing?</w:t>
            </w:r>
          </w:p>
          <w:p w14:paraId="7F7FC732" w14:textId="0716B77C" w:rsidR="001117F5" w:rsidRDefault="001117F5" w:rsidP="001117F5">
            <w:pPr>
              <w:jc w:val="center"/>
              <w:rPr>
                <w:sz w:val="24"/>
              </w:rPr>
            </w:pPr>
          </w:p>
          <w:p w14:paraId="20316E3A" w14:textId="77777777" w:rsidR="001117F5" w:rsidRDefault="001117F5" w:rsidP="001117F5">
            <w:pPr>
              <w:jc w:val="center"/>
              <w:rPr>
                <w:sz w:val="24"/>
              </w:rPr>
            </w:pPr>
          </w:p>
          <w:p w14:paraId="673CA45C" w14:textId="77777777" w:rsidR="001117F5" w:rsidRDefault="001117F5" w:rsidP="001117F5">
            <w:pPr>
              <w:jc w:val="center"/>
              <w:rPr>
                <w:sz w:val="24"/>
              </w:rPr>
            </w:pPr>
          </w:p>
          <w:p w14:paraId="181CB1B6" w14:textId="77777777" w:rsidR="001117F5" w:rsidRDefault="001117F5" w:rsidP="001117F5">
            <w:pPr>
              <w:jc w:val="center"/>
              <w:rPr>
                <w:sz w:val="24"/>
              </w:rPr>
            </w:pPr>
          </w:p>
          <w:p w14:paraId="5C742EC4" w14:textId="1C7A3A56" w:rsidR="001117F5" w:rsidRPr="001117F5" w:rsidRDefault="001117F5" w:rsidP="001117F5">
            <w:pPr>
              <w:jc w:val="center"/>
              <w:rPr>
                <w:sz w:val="24"/>
              </w:rPr>
            </w:pPr>
          </w:p>
        </w:tc>
        <w:tc>
          <w:tcPr>
            <w:tcW w:w="4771" w:type="dxa"/>
          </w:tcPr>
          <w:p w14:paraId="7032FDF3" w14:textId="39DBA2EB" w:rsidR="001117F5" w:rsidRPr="001117F5" w:rsidRDefault="001117F5" w:rsidP="001117F5">
            <w:pPr>
              <w:jc w:val="center"/>
              <w:rPr>
                <w:sz w:val="24"/>
              </w:rPr>
            </w:pPr>
            <w:r w:rsidRPr="001117F5">
              <w:rPr>
                <w:sz w:val="24"/>
              </w:rPr>
              <w:t xml:space="preserve">What do </w:t>
            </w:r>
            <w:r>
              <w:rPr>
                <w:sz w:val="24"/>
              </w:rPr>
              <w:t xml:space="preserve">you </w:t>
            </w:r>
            <w:r w:rsidRPr="001117F5">
              <w:rPr>
                <w:sz w:val="24"/>
              </w:rPr>
              <w:t>enjoy doing?</w:t>
            </w:r>
          </w:p>
        </w:tc>
        <w:tc>
          <w:tcPr>
            <w:tcW w:w="4771" w:type="dxa"/>
          </w:tcPr>
          <w:p w14:paraId="6F4550EE" w14:textId="77777777" w:rsidR="001117F5" w:rsidRPr="001117F5" w:rsidRDefault="001117F5" w:rsidP="001117F5">
            <w:pPr>
              <w:jc w:val="center"/>
              <w:rPr>
                <w:sz w:val="24"/>
              </w:rPr>
            </w:pPr>
          </w:p>
        </w:tc>
      </w:tr>
      <w:tr w:rsidR="001117F5" w:rsidRPr="001117F5" w14:paraId="3698B448" w14:textId="77777777" w:rsidTr="001117F5">
        <w:tc>
          <w:tcPr>
            <w:tcW w:w="4770" w:type="dxa"/>
          </w:tcPr>
          <w:p w14:paraId="172E803A" w14:textId="77777777" w:rsidR="001117F5" w:rsidRDefault="001117F5" w:rsidP="001117F5">
            <w:pPr>
              <w:jc w:val="center"/>
              <w:rPr>
                <w:sz w:val="24"/>
              </w:rPr>
            </w:pPr>
            <w:r w:rsidRPr="001117F5">
              <w:rPr>
                <w:sz w:val="24"/>
              </w:rPr>
              <w:t>What is important to them?</w:t>
            </w:r>
          </w:p>
          <w:p w14:paraId="7AF482C8" w14:textId="7780CFF9" w:rsidR="001117F5" w:rsidRDefault="001117F5" w:rsidP="001117F5">
            <w:pPr>
              <w:jc w:val="center"/>
              <w:rPr>
                <w:sz w:val="24"/>
              </w:rPr>
            </w:pPr>
          </w:p>
          <w:p w14:paraId="23B76ED5" w14:textId="77777777" w:rsidR="001117F5" w:rsidRDefault="001117F5" w:rsidP="001117F5">
            <w:pPr>
              <w:jc w:val="center"/>
              <w:rPr>
                <w:sz w:val="24"/>
              </w:rPr>
            </w:pPr>
          </w:p>
          <w:p w14:paraId="4909F49F" w14:textId="77777777" w:rsidR="001117F5" w:rsidRDefault="001117F5" w:rsidP="001117F5">
            <w:pPr>
              <w:jc w:val="center"/>
              <w:rPr>
                <w:sz w:val="24"/>
              </w:rPr>
            </w:pPr>
          </w:p>
          <w:p w14:paraId="253C2816" w14:textId="77777777" w:rsidR="001117F5" w:rsidRDefault="001117F5" w:rsidP="001117F5">
            <w:pPr>
              <w:jc w:val="center"/>
              <w:rPr>
                <w:sz w:val="24"/>
              </w:rPr>
            </w:pPr>
          </w:p>
          <w:p w14:paraId="3C4797DF" w14:textId="1DFA452A" w:rsidR="001117F5" w:rsidRPr="001117F5" w:rsidRDefault="001117F5" w:rsidP="001117F5">
            <w:pPr>
              <w:jc w:val="center"/>
              <w:rPr>
                <w:sz w:val="24"/>
              </w:rPr>
            </w:pPr>
          </w:p>
        </w:tc>
        <w:tc>
          <w:tcPr>
            <w:tcW w:w="4771" w:type="dxa"/>
          </w:tcPr>
          <w:p w14:paraId="219A12AA" w14:textId="17D8073A" w:rsidR="001117F5" w:rsidRPr="001117F5" w:rsidRDefault="001117F5" w:rsidP="001117F5">
            <w:pPr>
              <w:jc w:val="center"/>
              <w:rPr>
                <w:sz w:val="24"/>
              </w:rPr>
            </w:pPr>
            <w:r w:rsidRPr="001117F5">
              <w:rPr>
                <w:sz w:val="24"/>
              </w:rPr>
              <w:t xml:space="preserve">What is important to </w:t>
            </w:r>
            <w:r>
              <w:rPr>
                <w:sz w:val="24"/>
              </w:rPr>
              <w:t>you</w:t>
            </w:r>
            <w:r w:rsidRPr="001117F5">
              <w:rPr>
                <w:sz w:val="24"/>
              </w:rPr>
              <w:t>?</w:t>
            </w:r>
          </w:p>
        </w:tc>
        <w:tc>
          <w:tcPr>
            <w:tcW w:w="4771" w:type="dxa"/>
          </w:tcPr>
          <w:p w14:paraId="2ECAD6A1" w14:textId="77777777" w:rsidR="001117F5" w:rsidRPr="001117F5" w:rsidRDefault="001117F5" w:rsidP="001117F5">
            <w:pPr>
              <w:jc w:val="center"/>
              <w:rPr>
                <w:sz w:val="24"/>
              </w:rPr>
            </w:pPr>
          </w:p>
        </w:tc>
      </w:tr>
      <w:tr w:rsidR="001117F5" w:rsidRPr="001117F5" w14:paraId="67A22DD2" w14:textId="77777777" w:rsidTr="001117F5">
        <w:tc>
          <w:tcPr>
            <w:tcW w:w="4770" w:type="dxa"/>
          </w:tcPr>
          <w:p w14:paraId="524321F3" w14:textId="77777777" w:rsidR="001117F5" w:rsidRDefault="001117F5" w:rsidP="001117F5">
            <w:pPr>
              <w:jc w:val="center"/>
              <w:rPr>
                <w:sz w:val="24"/>
              </w:rPr>
            </w:pPr>
            <w:r w:rsidRPr="001117F5">
              <w:rPr>
                <w:sz w:val="24"/>
              </w:rPr>
              <w:t>How do they feel about themselves?</w:t>
            </w:r>
          </w:p>
          <w:p w14:paraId="62DF1E16" w14:textId="77777777" w:rsidR="001117F5" w:rsidRDefault="001117F5" w:rsidP="001117F5">
            <w:pPr>
              <w:jc w:val="center"/>
              <w:rPr>
                <w:sz w:val="24"/>
              </w:rPr>
            </w:pPr>
          </w:p>
          <w:p w14:paraId="597D43CD" w14:textId="77777777" w:rsidR="001117F5" w:rsidRDefault="001117F5" w:rsidP="001117F5">
            <w:pPr>
              <w:jc w:val="center"/>
              <w:rPr>
                <w:sz w:val="24"/>
              </w:rPr>
            </w:pPr>
          </w:p>
          <w:p w14:paraId="306305F4" w14:textId="4F23A018" w:rsidR="001117F5" w:rsidRDefault="001117F5" w:rsidP="001117F5">
            <w:pPr>
              <w:jc w:val="center"/>
              <w:rPr>
                <w:sz w:val="24"/>
              </w:rPr>
            </w:pPr>
          </w:p>
          <w:p w14:paraId="24C193D5" w14:textId="77777777" w:rsidR="001117F5" w:rsidRDefault="001117F5" w:rsidP="001117F5">
            <w:pPr>
              <w:jc w:val="center"/>
              <w:rPr>
                <w:sz w:val="24"/>
              </w:rPr>
            </w:pPr>
          </w:p>
          <w:p w14:paraId="5BA4F4BB" w14:textId="359F03D6" w:rsidR="001117F5" w:rsidRPr="001117F5" w:rsidRDefault="001117F5" w:rsidP="001117F5">
            <w:pPr>
              <w:jc w:val="center"/>
              <w:rPr>
                <w:sz w:val="24"/>
              </w:rPr>
            </w:pPr>
          </w:p>
        </w:tc>
        <w:tc>
          <w:tcPr>
            <w:tcW w:w="4771" w:type="dxa"/>
          </w:tcPr>
          <w:p w14:paraId="624D8A4A" w14:textId="7F1EE034" w:rsidR="001117F5" w:rsidRPr="001117F5" w:rsidRDefault="001117F5" w:rsidP="001117F5">
            <w:pPr>
              <w:jc w:val="center"/>
              <w:rPr>
                <w:sz w:val="24"/>
              </w:rPr>
            </w:pPr>
            <w:r w:rsidRPr="001117F5">
              <w:rPr>
                <w:sz w:val="24"/>
              </w:rPr>
              <w:t xml:space="preserve">How do </w:t>
            </w:r>
            <w:r>
              <w:rPr>
                <w:sz w:val="24"/>
              </w:rPr>
              <w:t>you feel about yourself</w:t>
            </w:r>
            <w:r w:rsidRPr="001117F5">
              <w:rPr>
                <w:sz w:val="24"/>
              </w:rPr>
              <w:t>?</w:t>
            </w:r>
          </w:p>
        </w:tc>
        <w:tc>
          <w:tcPr>
            <w:tcW w:w="4771" w:type="dxa"/>
          </w:tcPr>
          <w:p w14:paraId="53BF2959" w14:textId="77777777" w:rsidR="001117F5" w:rsidRPr="001117F5" w:rsidRDefault="001117F5" w:rsidP="001117F5">
            <w:pPr>
              <w:jc w:val="center"/>
              <w:rPr>
                <w:sz w:val="24"/>
              </w:rPr>
            </w:pPr>
          </w:p>
        </w:tc>
      </w:tr>
    </w:tbl>
    <w:p w14:paraId="4B203BFF" w14:textId="1FD4C8A5" w:rsidR="001117F5" w:rsidRDefault="00ED29C0" w:rsidP="00241C0E">
      <w:pPr>
        <w:rPr>
          <w:b/>
        </w:rPr>
        <w:sectPr w:rsidR="001117F5" w:rsidSect="001117F5">
          <w:headerReference w:type="default" r:id="rId9"/>
          <w:footerReference w:type="default" r:id="rId10"/>
          <w:pgSz w:w="16838" w:h="11906" w:orient="landscape"/>
          <w:pgMar w:top="1440" w:right="1440" w:bottom="1440" w:left="1440" w:header="709" w:footer="573" w:gutter="0"/>
          <w:cols w:space="708"/>
          <w:docGrid w:linePitch="360"/>
        </w:sectPr>
      </w:pPr>
      <w:r>
        <w:rPr>
          <w:b/>
        </w:rPr>
        <w:br w:type="page"/>
      </w:r>
    </w:p>
    <w:p w14:paraId="1DAA5280" w14:textId="491650A1" w:rsidR="00ED29C0" w:rsidRDefault="00ED29C0" w:rsidP="00241C0E">
      <w:pPr>
        <w:rPr>
          <w:b/>
        </w:rPr>
      </w:pPr>
    </w:p>
    <w:p w14:paraId="781FFD36" w14:textId="49FD58DF" w:rsidR="00795FFD" w:rsidRPr="00066365" w:rsidRDefault="00795FFD" w:rsidP="00795FFD">
      <w:pPr>
        <w:jc w:val="center"/>
        <w:rPr>
          <w:b/>
          <w:sz w:val="32"/>
        </w:rPr>
      </w:pPr>
      <w:r w:rsidRPr="00066365">
        <w:rPr>
          <w:b/>
          <w:sz w:val="32"/>
        </w:rPr>
        <w:t>The 10 Commandments for Positive Self Care</w:t>
      </w:r>
    </w:p>
    <w:p w14:paraId="2189394B" w14:textId="77777777" w:rsidR="00795FFD" w:rsidRPr="00066365" w:rsidRDefault="00795FFD" w:rsidP="00795FFD">
      <w:pPr>
        <w:jc w:val="center"/>
        <w:rPr>
          <w:sz w:val="32"/>
        </w:rPr>
      </w:pPr>
    </w:p>
    <w:p w14:paraId="4F4F190A" w14:textId="17473356" w:rsidR="00795FFD" w:rsidRPr="00066365" w:rsidRDefault="00795FFD" w:rsidP="00795FFD">
      <w:pPr>
        <w:jc w:val="center"/>
        <w:rPr>
          <w:sz w:val="32"/>
        </w:rPr>
      </w:pPr>
      <w:r w:rsidRPr="00066365">
        <w:rPr>
          <w:sz w:val="32"/>
        </w:rPr>
        <w:t>Thou shalt not be perfect or even try</w:t>
      </w:r>
    </w:p>
    <w:p w14:paraId="28806C3A" w14:textId="77777777" w:rsidR="00795FFD" w:rsidRPr="00066365" w:rsidRDefault="00795FFD" w:rsidP="00795FFD">
      <w:pPr>
        <w:jc w:val="center"/>
        <w:rPr>
          <w:sz w:val="32"/>
        </w:rPr>
      </w:pPr>
      <w:r w:rsidRPr="00066365">
        <w:rPr>
          <w:sz w:val="32"/>
        </w:rPr>
        <w:t>Thou shalt not try to be all things to all people</w:t>
      </w:r>
    </w:p>
    <w:p w14:paraId="61C4AD82" w14:textId="77777777" w:rsidR="00795FFD" w:rsidRPr="00066365" w:rsidRDefault="00795FFD" w:rsidP="00795FFD">
      <w:pPr>
        <w:jc w:val="center"/>
        <w:rPr>
          <w:sz w:val="32"/>
        </w:rPr>
      </w:pPr>
      <w:r w:rsidRPr="00066365">
        <w:rPr>
          <w:sz w:val="32"/>
        </w:rPr>
        <w:t>Thou shalt not spread thyself too thin</w:t>
      </w:r>
    </w:p>
    <w:p w14:paraId="51413628" w14:textId="77777777" w:rsidR="00795FFD" w:rsidRPr="00066365" w:rsidRDefault="00795FFD" w:rsidP="00795FFD">
      <w:pPr>
        <w:jc w:val="center"/>
        <w:rPr>
          <w:sz w:val="32"/>
        </w:rPr>
      </w:pPr>
      <w:r w:rsidRPr="00066365">
        <w:rPr>
          <w:sz w:val="32"/>
        </w:rPr>
        <w:t>Thou shalt not worry about being untidy</w:t>
      </w:r>
    </w:p>
    <w:p w14:paraId="4DC785E1" w14:textId="77777777" w:rsidR="00795FFD" w:rsidRPr="00066365" w:rsidRDefault="00795FFD" w:rsidP="00795FFD">
      <w:pPr>
        <w:jc w:val="center"/>
        <w:rPr>
          <w:sz w:val="32"/>
        </w:rPr>
      </w:pPr>
      <w:r w:rsidRPr="00066365">
        <w:rPr>
          <w:sz w:val="32"/>
        </w:rPr>
        <w:t>Thou shalt not ever feel guilty</w:t>
      </w:r>
    </w:p>
    <w:p w14:paraId="7A67F169" w14:textId="77777777" w:rsidR="00795FFD" w:rsidRPr="00066365" w:rsidRDefault="00795FFD" w:rsidP="00795FFD">
      <w:pPr>
        <w:jc w:val="center"/>
        <w:rPr>
          <w:sz w:val="32"/>
        </w:rPr>
      </w:pPr>
      <w:r w:rsidRPr="00066365">
        <w:rPr>
          <w:sz w:val="32"/>
        </w:rPr>
        <w:t>Thou shalt not be thine own worst enemy, but be thy best friend</w:t>
      </w:r>
    </w:p>
    <w:p w14:paraId="00A53FD6" w14:textId="77777777" w:rsidR="00795FFD" w:rsidRPr="00066365" w:rsidRDefault="00795FFD" w:rsidP="00795FFD">
      <w:pPr>
        <w:jc w:val="center"/>
        <w:rPr>
          <w:sz w:val="32"/>
        </w:rPr>
      </w:pPr>
    </w:p>
    <w:p w14:paraId="5E8E9D6D" w14:textId="77777777" w:rsidR="00795FFD" w:rsidRPr="00066365" w:rsidRDefault="00795FFD" w:rsidP="00795FFD">
      <w:pPr>
        <w:jc w:val="center"/>
        <w:rPr>
          <w:sz w:val="32"/>
        </w:rPr>
      </w:pPr>
      <w:r w:rsidRPr="00066365">
        <w:rPr>
          <w:sz w:val="32"/>
        </w:rPr>
        <w:t>Thou shall leave things undone that ought to be done</w:t>
      </w:r>
    </w:p>
    <w:p w14:paraId="203A50A4" w14:textId="77777777" w:rsidR="00795FFD" w:rsidRPr="00066365" w:rsidRDefault="00795FFD" w:rsidP="00795FFD">
      <w:pPr>
        <w:jc w:val="center"/>
        <w:rPr>
          <w:sz w:val="32"/>
        </w:rPr>
      </w:pPr>
      <w:r w:rsidRPr="00066365">
        <w:rPr>
          <w:sz w:val="32"/>
        </w:rPr>
        <w:t>Thou shall learn to say no</w:t>
      </w:r>
    </w:p>
    <w:p w14:paraId="7834740C" w14:textId="77777777" w:rsidR="00795FFD" w:rsidRPr="00066365" w:rsidRDefault="00795FFD" w:rsidP="00795FFD">
      <w:pPr>
        <w:jc w:val="center"/>
        <w:rPr>
          <w:sz w:val="32"/>
        </w:rPr>
      </w:pPr>
      <w:r w:rsidRPr="00066365">
        <w:rPr>
          <w:sz w:val="32"/>
        </w:rPr>
        <w:t>Thou shall schedule time for thyself and thy supportive network</w:t>
      </w:r>
    </w:p>
    <w:p w14:paraId="14F9F84C" w14:textId="0F54F3B6" w:rsidR="00ED29C0" w:rsidRPr="00066365" w:rsidRDefault="00795FFD" w:rsidP="00795FFD">
      <w:pPr>
        <w:jc w:val="center"/>
        <w:rPr>
          <w:sz w:val="32"/>
        </w:rPr>
      </w:pPr>
      <w:r w:rsidRPr="00066365">
        <w:rPr>
          <w:sz w:val="32"/>
        </w:rPr>
        <w:t>Thou shall switch off and do nothing regularly</w:t>
      </w:r>
    </w:p>
    <w:p w14:paraId="145F3C1B" w14:textId="5FC02EAC" w:rsidR="00ED29C0" w:rsidRDefault="00ED29C0" w:rsidP="00795FFD">
      <w:pPr>
        <w:jc w:val="center"/>
        <w:rPr>
          <w:sz w:val="32"/>
        </w:rPr>
      </w:pPr>
    </w:p>
    <w:p w14:paraId="6ACB56FF" w14:textId="43D3144D" w:rsidR="00066365" w:rsidRPr="00066365" w:rsidRDefault="00066365" w:rsidP="00066365">
      <w:pPr>
        <w:rPr>
          <w:sz w:val="32"/>
        </w:rPr>
      </w:pPr>
      <w:bookmarkStart w:id="0" w:name="_GoBack"/>
      <w:bookmarkEnd w:id="0"/>
    </w:p>
    <w:sectPr w:rsidR="00066365" w:rsidRPr="00066365" w:rsidSect="001117F5">
      <w:footerReference w:type="default" r:id="rId11"/>
      <w:pgSz w:w="11906" w:h="16838"/>
      <w:pgMar w:top="1440" w:right="1440" w:bottom="1440" w:left="1440"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6AEE2" w14:textId="77777777" w:rsidR="001A4A39" w:rsidRDefault="001A4A39" w:rsidP="00A13810">
      <w:pPr>
        <w:spacing w:after="0" w:line="240" w:lineRule="auto"/>
      </w:pPr>
      <w:r>
        <w:separator/>
      </w:r>
    </w:p>
  </w:endnote>
  <w:endnote w:type="continuationSeparator" w:id="0">
    <w:p w14:paraId="24F60001" w14:textId="77777777" w:rsidR="001A4A39" w:rsidRDefault="001A4A39" w:rsidP="00A1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B85B" w14:textId="085DEEF2" w:rsidR="001117F5" w:rsidRDefault="001117F5" w:rsidP="004B19C5">
    <w:pPr>
      <w:pStyle w:val="Footer"/>
      <w:pBdr>
        <w:top w:val="single" w:sz="4" w:space="1" w:color="auto"/>
      </w:pBdr>
      <w:rPr>
        <w:b/>
        <w:i/>
      </w:rPr>
    </w:pPr>
    <w:r w:rsidRPr="00A13810">
      <w:rPr>
        <w:b/>
        <w:i/>
      </w:rPr>
      <w:t>Karen Warren</w:t>
    </w:r>
    <w:r>
      <w:rPr>
        <w:b/>
        <w:i/>
      </w:rPr>
      <w:tab/>
    </w:r>
    <w:r>
      <w:rPr>
        <w:b/>
        <w:i/>
      </w:rPr>
      <w:tab/>
    </w:r>
    <w:r w:rsidRPr="00A13810">
      <w:rPr>
        <w:b/>
        <w:i/>
      </w:rPr>
      <w:t>KW Inner Strength</w:t>
    </w:r>
  </w:p>
  <w:p w14:paraId="28D5653C" w14:textId="77777777" w:rsidR="001117F5" w:rsidRPr="00A13810" w:rsidRDefault="001117F5" w:rsidP="00C51B09">
    <w:pPr>
      <w:pStyle w:val="Footer"/>
      <w:jc w:val="center"/>
      <w:rPr>
        <w:b/>
        <w:i/>
      </w:rPr>
    </w:pPr>
    <w:r>
      <w:rPr>
        <w:b/>
        <w:i/>
      </w:rPr>
      <w:t>kw-innerstrength.com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7DCD" w14:textId="208E349C" w:rsidR="001117F5" w:rsidRDefault="001117F5" w:rsidP="004B19C5">
    <w:pPr>
      <w:pStyle w:val="Footer"/>
      <w:pBdr>
        <w:top w:val="single" w:sz="4" w:space="1" w:color="auto"/>
      </w:pBdr>
      <w:rPr>
        <w:b/>
        <w:i/>
      </w:rPr>
    </w:pPr>
    <w:r w:rsidRPr="00A13810">
      <w:rPr>
        <w:b/>
        <w:i/>
      </w:rPr>
      <w:t>Karen Warren</w:t>
    </w:r>
    <w:r>
      <w:rPr>
        <w:b/>
        <w:i/>
      </w:rPr>
      <w:tab/>
    </w:r>
    <w:r>
      <w:rPr>
        <w:b/>
        <w:i/>
      </w:rPr>
      <w:tab/>
    </w:r>
    <w:r w:rsidR="00773BDB">
      <w:rPr>
        <w:b/>
        <w:i/>
      </w:rPr>
      <w:tab/>
    </w:r>
    <w:r w:rsidR="00773BDB">
      <w:rPr>
        <w:b/>
        <w:i/>
      </w:rPr>
      <w:tab/>
    </w:r>
    <w:r w:rsidR="00773BDB">
      <w:rPr>
        <w:b/>
        <w:i/>
      </w:rPr>
      <w:tab/>
    </w:r>
    <w:r w:rsidR="00773BDB">
      <w:rPr>
        <w:b/>
        <w:i/>
      </w:rPr>
      <w:tab/>
    </w:r>
    <w:r w:rsidR="00773BDB">
      <w:rPr>
        <w:b/>
        <w:i/>
      </w:rPr>
      <w:tab/>
    </w:r>
    <w:r w:rsidRPr="00A13810">
      <w:rPr>
        <w:b/>
        <w:i/>
      </w:rPr>
      <w:t>KW Inner Strength</w:t>
    </w:r>
  </w:p>
  <w:p w14:paraId="0B78DE65" w14:textId="77777777" w:rsidR="001117F5" w:rsidRPr="00A13810" w:rsidRDefault="001117F5" w:rsidP="00C51B09">
    <w:pPr>
      <w:pStyle w:val="Footer"/>
      <w:jc w:val="center"/>
      <w:rPr>
        <w:b/>
        <w:i/>
      </w:rPr>
    </w:pPr>
    <w:r>
      <w:rPr>
        <w:b/>
        <w:i/>
      </w:rPr>
      <w:t>kw-innerstrength.com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82729" w14:textId="6AAF31E3" w:rsidR="002E2315" w:rsidRDefault="002E2315" w:rsidP="004B19C5">
    <w:pPr>
      <w:pStyle w:val="Footer"/>
      <w:pBdr>
        <w:top w:val="single" w:sz="4" w:space="1" w:color="auto"/>
      </w:pBdr>
      <w:rPr>
        <w:b/>
        <w:i/>
      </w:rPr>
    </w:pPr>
    <w:r w:rsidRPr="00A13810">
      <w:rPr>
        <w:b/>
        <w:i/>
      </w:rPr>
      <w:t>Karen Warren</w:t>
    </w:r>
    <w:r>
      <w:rPr>
        <w:b/>
        <w:i/>
      </w:rPr>
      <w:tab/>
    </w:r>
    <w:r>
      <w:rPr>
        <w:b/>
        <w:i/>
      </w:rPr>
      <w:tab/>
    </w:r>
    <w:r w:rsidRPr="00A13810">
      <w:rPr>
        <w:b/>
        <w:i/>
      </w:rPr>
      <w:t>KW Inner Strength</w:t>
    </w:r>
  </w:p>
  <w:p w14:paraId="5972FA9A" w14:textId="77777777" w:rsidR="002E2315" w:rsidRPr="00A13810" w:rsidRDefault="002E2315" w:rsidP="00C51B09">
    <w:pPr>
      <w:pStyle w:val="Footer"/>
      <w:jc w:val="center"/>
      <w:rPr>
        <w:b/>
        <w:i/>
      </w:rPr>
    </w:pPr>
    <w:r>
      <w:rPr>
        <w:b/>
        <w:i/>
      </w:rPr>
      <w:t>kw-innerstrength.com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F3CE2" w14:textId="77777777" w:rsidR="001A4A39" w:rsidRDefault="001A4A39" w:rsidP="00A13810">
      <w:pPr>
        <w:spacing w:after="0" w:line="240" w:lineRule="auto"/>
      </w:pPr>
      <w:r>
        <w:separator/>
      </w:r>
    </w:p>
  </w:footnote>
  <w:footnote w:type="continuationSeparator" w:id="0">
    <w:p w14:paraId="70938A4D" w14:textId="77777777" w:rsidR="001A4A39" w:rsidRDefault="001A4A39" w:rsidP="00A13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3DB5F" w14:textId="3AA68ECF" w:rsidR="00773BDB" w:rsidRPr="002E2315" w:rsidRDefault="002E2315" w:rsidP="002E2315">
    <w:pPr>
      <w:pStyle w:val="Header"/>
      <w:jc w:val="center"/>
      <w:rPr>
        <w:b/>
        <w:sz w:val="24"/>
      </w:rPr>
    </w:pPr>
    <w:r w:rsidRPr="002E2315">
      <w:rPr>
        <w:b/>
        <w:sz w:val="24"/>
      </w:rPr>
      <w:t>Confidence for Inner Strength</w:t>
    </w:r>
  </w:p>
  <w:p w14:paraId="22C16096" w14:textId="3B9DAAB5" w:rsidR="002E2315" w:rsidRPr="002E2315" w:rsidRDefault="002E2315" w:rsidP="002E2315">
    <w:pPr>
      <w:pStyle w:val="Header"/>
      <w:pBdr>
        <w:bottom w:val="single" w:sz="4" w:space="1" w:color="auto"/>
      </w:pBdr>
      <w:jc w:val="center"/>
      <w:rPr>
        <w:b/>
        <w:sz w:val="24"/>
      </w:rPr>
    </w:pPr>
    <w:r w:rsidRPr="002E2315">
      <w:rPr>
        <w:b/>
        <w:sz w:val="24"/>
      </w:rPr>
      <w:t>Presentation Handout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FB5E4" w14:textId="5E3D6EA1" w:rsidR="001117F5" w:rsidRPr="002E2315" w:rsidRDefault="002E2315" w:rsidP="002E2315">
    <w:pPr>
      <w:pStyle w:val="Header"/>
      <w:jc w:val="center"/>
      <w:rPr>
        <w:b/>
        <w:sz w:val="24"/>
      </w:rPr>
    </w:pPr>
    <w:r w:rsidRPr="002E2315">
      <w:rPr>
        <w:b/>
        <w:sz w:val="24"/>
      </w:rPr>
      <w:t>Confidence for Inner Strength</w:t>
    </w:r>
  </w:p>
  <w:p w14:paraId="75C9FBB7" w14:textId="33F0E409" w:rsidR="002E2315" w:rsidRPr="002E2315" w:rsidRDefault="002E2315" w:rsidP="002E2315">
    <w:pPr>
      <w:pStyle w:val="Header"/>
      <w:pBdr>
        <w:bottom w:val="single" w:sz="4" w:space="1" w:color="auto"/>
      </w:pBdr>
      <w:jc w:val="center"/>
      <w:rPr>
        <w:b/>
        <w:sz w:val="24"/>
      </w:rPr>
    </w:pPr>
    <w:r w:rsidRPr="002E2315">
      <w:rPr>
        <w:b/>
        <w:sz w:val="24"/>
      </w:rPr>
      <w:t>Presentation Handout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2803"/>
    <w:multiLevelType w:val="hybridMultilevel"/>
    <w:tmpl w:val="8734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97ACD"/>
    <w:multiLevelType w:val="hybridMultilevel"/>
    <w:tmpl w:val="87F2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F56B2"/>
    <w:multiLevelType w:val="hybridMultilevel"/>
    <w:tmpl w:val="5048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E21F2"/>
    <w:multiLevelType w:val="hybridMultilevel"/>
    <w:tmpl w:val="D3F4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C6D94"/>
    <w:multiLevelType w:val="hybridMultilevel"/>
    <w:tmpl w:val="43E6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A6062"/>
    <w:multiLevelType w:val="hybridMultilevel"/>
    <w:tmpl w:val="DBBE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F3F4A"/>
    <w:multiLevelType w:val="hybridMultilevel"/>
    <w:tmpl w:val="5DF2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67F16"/>
    <w:multiLevelType w:val="hybridMultilevel"/>
    <w:tmpl w:val="5E04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6092C"/>
    <w:multiLevelType w:val="hybridMultilevel"/>
    <w:tmpl w:val="0E8A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436DB"/>
    <w:multiLevelType w:val="hybridMultilevel"/>
    <w:tmpl w:val="0E0A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E35C70"/>
    <w:multiLevelType w:val="hybridMultilevel"/>
    <w:tmpl w:val="032E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81A05"/>
    <w:multiLevelType w:val="hybridMultilevel"/>
    <w:tmpl w:val="B18CF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F65B2"/>
    <w:multiLevelType w:val="hybridMultilevel"/>
    <w:tmpl w:val="4A84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4278A4"/>
    <w:multiLevelType w:val="hybridMultilevel"/>
    <w:tmpl w:val="F446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9A746D"/>
    <w:multiLevelType w:val="hybridMultilevel"/>
    <w:tmpl w:val="71E4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12"/>
  </w:num>
  <w:num w:numId="5">
    <w:abstractNumId w:val="8"/>
  </w:num>
  <w:num w:numId="6">
    <w:abstractNumId w:val="9"/>
  </w:num>
  <w:num w:numId="7">
    <w:abstractNumId w:val="2"/>
  </w:num>
  <w:num w:numId="8">
    <w:abstractNumId w:val="13"/>
  </w:num>
  <w:num w:numId="9">
    <w:abstractNumId w:val="10"/>
  </w:num>
  <w:num w:numId="10">
    <w:abstractNumId w:val="5"/>
  </w:num>
  <w:num w:numId="11">
    <w:abstractNumId w:val="6"/>
  </w:num>
  <w:num w:numId="12">
    <w:abstractNumId w:val="0"/>
  </w:num>
  <w:num w:numId="13">
    <w:abstractNumId w:val="1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EE"/>
    <w:rsid w:val="00066365"/>
    <w:rsid w:val="001117F5"/>
    <w:rsid w:val="001A4A39"/>
    <w:rsid w:val="001C5A64"/>
    <w:rsid w:val="001F0BEE"/>
    <w:rsid w:val="00241C0E"/>
    <w:rsid w:val="002E2315"/>
    <w:rsid w:val="00435372"/>
    <w:rsid w:val="004B19C5"/>
    <w:rsid w:val="00517B33"/>
    <w:rsid w:val="005B572C"/>
    <w:rsid w:val="005D7AA7"/>
    <w:rsid w:val="005F1294"/>
    <w:rsid w:val="0068459B"/>
    <w:rsid w:val="006E59ED"/>
    <w:rsid w:val="00773BDB"/>
    <w:rsid w:val="00795FFD"/>
    <w:rsid w:val="00883E97"/>
    <w:rsid w:val="00987927"/>
    <w:rsid w:val="00A13810"/>
    <w:rsid w:val="00C51B09"/>
    <w:rsid w:val="00C51F7A"/>
    <w:rsid w:val="00DF65FD"/>
    <w:rsid w:val="00E73AF9"/>
    <w:rsid w:val="00ED29C0"/>
    <w:rsid w:val="00F468D2"/>
    <w:rsid w:val="00FF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E1428"/>
  <w15:chartTrackingRefBased/>
  <w15:docId w15:val="{D168FBAB-8F2D-4632-8A5C-1738205E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BE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0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372"/>
    <w:pPr>
      <w:ind w:left="720"/>
      <w:contextualSpacing/>
    </w:pPr>
  </w:style>
  <w:style w:type="paragraph" w:styleId="Header">
    <w:name w:val="header"/>
    <w:basedOn w:val="Normal"/>
    <w:link w:val="HeaderChar"/>
    <w:uiPriority w:val="99"/>
    <w:unhideWhenUsed/>
    <w:rsid w:val="00A13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810"/>
  </w:style>
  <w:style w:type="paragraph" w:styleId="Footer">
    <w:name w:val="footer"/>
    <w:basedOn w:val="Normal"/>
    <w:link w:val="FooterChar"/>
    <w:uiPriority w:val="99"/>
    <w:unhideWhenUsed/>
    <w:rsid w:val="00A13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Warren</dc:creator>
  <cp:keywords/>
  <dc:description/>
  <cp:lastModifiedBy>Karen Warren</cp:lastModifiedBy>
  <cp:revision>2</cp:revision>
  <dcterms:created xsi:type="dcterms:W3CDTF">2018-04-19T16:12:00Z</dcterms:created>
  <dcterms:modified xsi:type="dcterms:W3CDTF">2018-04-19T16:12:00Z</dcterms:modified>
</cp:coreProperties>
</file>